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27" w:rsidRDefault="008B2227" w:rsidP="00FC5D96">
      <w:pPr>
        <w:pStyle w:val="Heading1"/>
        <w:spacing w:before="0" w:beforeAutospacing="0" w:after="120" w:afterAutospacing="0" w:line="291" w:lineRule="atLeast"/>
        <w:rPr>
          <w:rFonts w:asciiTheme="minorHAnsi" w:eastAsia="Times New Roman" w:hAnsiTheme="minorHAnsi"/>
          <w:sz w:val="24"/>
          <w:szCs w:val="24"/>
        </w:rPr>
      </w:pPr>
    </w:p>
    <w:p w:rsidR="00FC5D96" w:rsidRPr="008B2227" w:rsidRDefault="008B2227" w:rsidP="008B2227">
      <w:pPr>
        <w:pStyle w:val="Heading1"/>
        <w:spacing w:before="0" w:beforeAutospacing="0" w:after="120" w:afterAutospacing="0" w:line="291" w:lineRule="atLeast"/>
        <w:jc w:val="center"/>
        <w:rPr>
          <w:rFonts w:asciiTheme="minorHAnsi" w:eastAsia="Times New Roman" w:hAnsiTheme="minorHAnsi"/>
          <w:sz w:val="28"/>
          <w:szCs w:val="28"/>
        </w:rPr>
      </w:pPr>
      <w:r w:rsidRPr="008B2227">
        <w:rPr>
          <w:rFonts w:asciiTheme="minorHAnsi" w:eastAsia="Times New Roman" w:hAnsiTheme="minorHAnsi"/>
          <w:sz w:val="28"/>
          <w:szCs w:val="28"/>
        </w:rPr>
        <w:t xml:space="preserve">PL Transformations </w:t>
      </w:r>
      <w:r w:rsidR="00FC5D96" w:rsidRPr="008B2227">
        <w:rPr>
          <w:rFonts w:asciiTheme="minorHAnsi" w:eastAsia="Times New Roman" w:hAnsiTheme="minorHAnsi"/>
          <w:sz w:val="28"/>
          <w:szCs w:val="28"/>
        </w:rPr>
        <w:t>Privacy Policy</w:t>
      </w:r>
    </w:p>
    <w:p w:rsidR="00FC5D96" w:rsidRPr="008B2227" w:rsidRDefault="00FC5D96" w:rsidP="00FC5D96">
      <w:pPr>
        <w:pStyle w:val="Heading2"/>
        <w:spacing w:before="0" w:beforeAutospacing="0" w:line="305" w:lineRule="atLeast"/>
        <w:rPr>
          <w:rFonts w:asciiTheme="minorHAnsi" w:eastAsia="Times New Roman" w:hAnsiTheme="minorHAnsi"/>
          <w:b w:val="0"/>
          <w:bCs w:val="0"/>
          <w:sz w:val="24"/>
          <w:szCs w:val="24"/>
        </w:rPr>
      </w:pPr>
      <w:r w:rsidRPr="008B2227">
        <w:rPr>
          <w:rFonts w:asciiTheme="minorHAnsi" w:eastAsia="Times New Roman" w:hAnsiTheme="minorHAnsi"/>
          <w:b w:val="0"/>
          <w:bCs w:val="0"/>
          <w:sz w:val="24"/>
          <w:szCs w:val="24"/>
        </w:rPr>
        <w:t>Contents</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Introduction</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Who are we?</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Explaining the legal basis we rely on</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When do we collect your personal data?</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What sort of personal data do we collect?</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How and why do we use your personal data?</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Combining your data for personalised direct marketing</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How we protect your personal data</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How long will we keep your personal data?</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Who do we share your personal data with?</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Where your personal data may be processed</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What are your rights over your personal data?</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How can you stop the use of your personal data for direct marketing?</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Contacting the Regulator</w:t>
      </w:r>
    </w:p>
    <w:p w:rsidR="00FC5D96" w:rsidRPr="008B2227" w:rsidRDefault="00FC5D96" w:rsidP="00FC5D96">
      <w:pPr>
        <w:numPr>
          <w:ilvl w:val="0"/>
          <w:numId w:val="2"/>
        </w:numPr>
        <w:spacing w:before="100" w:beforeAutospacing="1" w:after="100" w:afterAutospacing="1" w:line="360" w:lineRule="atLeast"/>
        <w:rPr>
          <w:rFonts w:eastAsia="Times New Roman"/>
          <w:sz w:val="24"/>
          <w:szCs w:val="24"/>
        </w:rPr>
      </w:pPr>
      <w:r w:rsidRPr="008B2227">
        <w:rPr>
          <w:rFonts w:eastAsia="Times New Roman"/>
          <w:sz w:val="24"/>
          <w:szCs w:val="24"/>
        </w:rPr>
        <w:t>Any questions?</w:t>
      </w: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t>1. Introduction</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This Privacy Notice explains in detail the types of personal data we may collect about you when you interact with us. It also explains how we’ll store, handle that data and keep it safe.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We know that there’s a lot of information here, but we want you to be fully informed about your rights under the 2018 General Data Protection Regulations, and how P L Transformations uses your data; for example, we will explain things such how we use data to build a picture of you. We hope the following sections will answer any questions you have but if not, please do get in touch with us.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It’s likely that we’ll need to update this again from time to time. We’ll notify you of any significant changes, but you’re welcome to come back and check it whenever you wish.</w:t>
      </w: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t>2. Who are we?</w:t>
      </w:r>
    </w:p>
    <w:p w:rsidR="00FC5D96" w:rsidRDefault="00FC5D96" w:rsidP="00FC5D96">
      <w:pPr>
        <w:pStyle w:val="NormalWeb"/>
        <w:spacing w:line="360" w:lineRule="atLeast"/>
        <w:rPr>
          <w:rFonts w:asciiTheme="minorHAnsi" w:hAnsiTheme="minorHAnsi"/>
        </w:rPr>
      </w:pPr>
      <w:r w:rsidRPr="008B2227">
        <w:rPr>
          <w:rFonts w:asciiTheme="minorHAnsi" w:hAnsiTheme="minorHAnsi"/>
        </w:rPr>
        <w:t xml:space="preserve">In this Privacy Policy, references to "we" or "us" are to P L Transformations, a company based in America, </w:t>
      </w:r>
      <w:r w:rsidR="00432152">
        <w:rPr>
          <w:rFonts w:asciiTheme="minorHAnsi" w:hAnsiTheme="minorHAnsi"/>
        </w:rPr>
        <w:t xml:space="preserve">Venetia, </w:t>
      </w:r>
      <w:proofErr w:type="gramStart"/>
      <w:r w:rsidRPr="008B2227">
        <w:rPr>
          <w:rFonts w:asciiTheme="minorHAnsi" w:hAnsiTheme="minorHAnsi"/>
        </w:rPr>
        <w:t>Pittsburgh</w:t>
      </w:r>
      <w:proofErr w:type="gramEnd"/>
      <w:r w:rsidRPr="008B2227">
        <w:rPr>
          <w:rFonts w:asciiTheme="minorHAnsi" w:hAnsiTheme="minorHAnsi"/>
        </w:rPr>
        <w:t>.</w:t>
      </w:r>
    </w:p>
    <w:p w:rsidR="00432152" w:rsidRPr="008B2227" w:rsidRDefault="00432152" w:rsidP="00FC5D96">
      <w:pPr>
        <w:pStyle w:val="NormalWeb"/>
        <w:spacing w:line="360" w:lineRule="atLeast"/>
        <w:rPr>
          <w:rFonts w:asciiTheme="minorHAnsi" w:hAnsiTheme="minorHAnsi"/>
        </w:rPr>
      </w:pP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lastRenderedPageBreak/>
        <w:t>3. Explaining the legal basis we rely on</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The General Data Protection Regulations sets out a number of different reasons for which a company may collect and process your personal data, including:</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b/>
          <w:bCs/>
        </w:rPr>
        <w:t>Consent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In specific situations, we can collect and process your data with your consent.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For example, when you tick a box to receive email newsletters.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When collecting your personal data, we’ll always make clear to you, which data is necessary in connection with a particular service.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b/>
          <w:bCs/>
        </w:rPr>
        <w:t>Contractual obligations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In certain circumstances, we need your personal data to comply with our contractual obligations.</w:t>
      </w:r>
    </w:p>
    <w:p w:rsidR="00004B73"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For example, </w:t>
      </w:r>
      <w:r w:rsidR="00004B73" w:rsidRPr="008B2227">
        <w:rPr>
          <w:rFonts w:asciiTheme="minorHAnsi" w:hAnsiTheme="minorHAnsi"/>
        </w:rPr>
        <w:t>when you sign up to one of our services and provide us with personal information such as contact details, health information if necessary, body measurements and personal ‘before and  progress</w:t>
      </w:r>
      <w:r w:rsidR="00432152">
        <w:rPr>
          <w:rFonts w:asciiTheme="minorHAnsi" w:hAnsiTheme="minorHAnsi"/>
        </w:rPr>
        <w:t xml:space="preserve"> and after </w:t>
      </w:r>
      <w:r w:rsidR="00004B73" w:rsidRPr="008B2227">
        <w:rPr>
          <w:rFonts w:asciiTheme="minorHAnsi" w:hAnsiTheme="minorHAnsi"/>
        </w:rPr>
        <w:t xml:space="preserve">’ photographs. </w:t>
      </w:r>
    </w:p>
    <w:p w:rsidR="00004B73" w:rsidRPr="008B2227" w:rsidRDefault="00004B73" w:rsidP="00FC5D96">
      <w:pPr>
        <w:pStyle w:val="NormalWeb"/>
        <w:spacing w:line="360" w:lineRule="atLeast"/>
        <w:rPr>
          <w:rFonts w:asciiTheme="minorHAnsi" w:hAnsiTheme="minorHAnsi"/>
        </w:rPr>
      </w:pP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t>4. When do we collect your personal data?</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 xml:space="preserve">When you visit our website and use </w:t>
      </w:r>
      <w:r w:rsidR="00004B73" w:rsidRPr="008B2227">
        <w:rPr>
          <w:rFonts w:eastAsia="Times New Roman"/>
          <w:sz w:val="24"/>
          <w:szCs w:val="24"/>
        </w:rPr>
        <w:t>Contact Us button</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 xml:space="preserve">When you </w:t>
      </w:r>
      <w:r w:rsidR="00004B73" w:rsidRPr="008B2227">
        <w:rPr>
          <w:rFonts w:eastAsia="Times New Roman"/>
          <w:sz w:val="24"/>
          <w:szCs w:val="24"/>
        </w:rPr>
        <w:t xml:space="preserve">sign up to one of our services </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When yo</w:t>
      </w:r>
      <w:r w:rsidR="00004B73" w:rsidRPr="008B2227">
        <w:rPr>
          <w:rFonts w:eastAsia="Times New Roman"/>
          <w:sz w:val="24"/>
          <w:szCs w:val="24"/>
        </w:rPr>
        <w:t>u purchase a s</w:t>
      </w:r>
      <w:r w:rsidRPr="008B2227">
        <w:rPr>
          <w:rFonts w:eastAsia="Times New Roman"/>
          <w:sz w:val="24"/>
          <w:szCs w:val="24"/>
        </w:rPr>
        <w:t xml:space="preserve">ervice </w:t>
      </w:r>
      <w:r w:rsidR="00004B73" w:rsidRPr="008B2227">
        <w:rPr>
          <w:rFonts w:eastAsia="Times New Roman"/>
          <w:sz w:val="24"/>
          <w:szCs w:val="24"/>
        </w:rPr>
        <w:t xml:space="preserve"> - </w:t>
      </w:r>
      <w:r w:rsidR="00432152">
        <w:rPr>
          <w:rFonts w:eastAsia="Times New Roman"/>
          <w:sz w:val="24"/>
          <w:szCs w:val="24"/>
        </w:rPr>
        <w:t xml:space="preserve">note: </w:t>
      </w:r>
      <w:r w:rsidR="00004B73" w:rsidRPr="00432152">
        <w:rPr>
          <w:rFonts w:eastAsia="Times New Roman"/>
          <w:b/>
          <w:i/>
          <w:sz w:val="24"/>
          <w:szCs w:val="24"/>
        </w:rPr>
        <w:t>we do not hold your bank details</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When you engage with us on social media.</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When you conta</w:t>
      </w:r>
      <w:r w:rsidR="00004B73" w:rsidRPr="008B2227">
        <w:rPr>
          <w:rFonts w:eastAsia="Times New Roman"/>
          <w:sz w:val="24"/>
          <w:szCs w:val="24"/>
        </w:rPr>
        <w:t>ct us by any means with queries</w:t>
      </w:r>
    </w:p>
    <w:p w:rsidR="00FC5D96" w:rsidRPr="008B2227" w:rsidRDefault="00FC5D96" w:rsidP="00FC5D96">
      <w:pPr>
        <w:numPr>
          <w:ilvl w:val="0"/>
          <w:numId w:val="3"/>
        </w:numPr>
        <w:spacing w:before="100" w:beforeAutospacing="1" w:after="100" w:afterAutospacing="1" w:line="360" w:lineRule="atLeast"/>
        <w:rPr>
          <w:rFonts w:eastAsia="Times New Roman"/>
          <w:sz w:val="24"/>
          <w:szCs w:val="24"/>
        </w:rPr>
      </w:pPr>
      <w:r w:rsidRPr="008B2227">
        <w:rPr>
          <w:rFonts w:eastAsia="Times New Roman"/>
          <w:sz w:val="24"/>
          <w:szCs w:val="24"/>
        </w:rPr>
        <w:t xml:space="preserve">When you ask </w:t>
      </w:r>
      <w:r w:rsidR="00004B73" w:rsidRPr="008B2227">
        <w:rPr>
          <w:rFonts w:eastAsia="Times New Roman"/>
          <w:sz w:val="24"/>
          <w:szCs w:val="24"/>
        </w:rPr>
        <w:t>us</w:t>
      </w:r>
      <w:r w:rsidRPr="008B2227">
        <w:rPr>
          <w:rFonts w:eastAsia="Times New Roman"/>
          <w:sz w:val="24"/>
          <w:szCs w:val="24"/>
        </w:rPr>
        <w:t xml:space="preserve"> to email you information about a service.</w:t>
      </w:r>
    </w:p>
    <w:p w:rsidR="00FC5D96" w:rsidRDefault="00432152" w:rsidP="00FC5D96">
      <w:pPr>
        <w:numPr>
          <w:ilvl w:val="0"/>
          <w:numId w:val="3"/>
        </w:numPr>
        <w:spacing w:before="100" w:beforeAutospacing="1" w:after="100" w:afterAutospacing="1" w:line="360" w:lineRule="atLeast"/>
        <w:rPr>
          <w:rFonts w:eastAsia="Times New Roman"/>
          <w:sz w:val="24"/>
          <w:szCs w:val="24"/>
        </w:rPr>
      </w:pPr>
      <w:r>
        <w:rPr>
          <w:rFonts w:eastAsia="Times New Roman"/>
          <w:sz w:val="24"/>
          <w:szCs w:val="24"/>
        </w:rPr>
        <w:t>When you fill in any forms</w:t>
      </w:r>
    </w:p>
    <w:p w:rsidR="00432152" w:rsidRDefault="00432152" w:rsidP="00432152">
      <w:pPr>
        <w:spacing w:before="100" w:beforeAutospacing="1" w:after="100" w:afterAutospacing="1" w:line="360" w:lineRule="atLeast"/>
        <w:rPr>
          <w:rFonts w:eastAsia="Times New Roman"/>
          <w:sz w:val="24"/>
          <w:szCs w:val="24"/>
        </w:rPr>
      </w:pPr>
    </w:p>
    <w:p w:rsidR="00432152" w:rsidRDefault="00432152" w:rsidP="00432152">
      <w:pPr>
        <w:spacing w:before="100" w:beforeAutospacing="1" w:after="100" w:afterAutospacing="1" w:line="360" w:lineRule="atLeast"/>
        <w:rPr>
          <w:rFonts w:eastAsia="Times New Roman"/>
          <w:sz w:val="24"/>
          <w:szCs w:val="24"/>
        </w:rPr>
      </w:pPr>
    </w:p>
    <w:p w:rsidR="00432152" w:rsidRDefault="00432152" w:rsidP="00432152">
      <w:pPr>
        <w:spacing w:before="100" w:beforeAutospacing="1" w:after="100" w:afterAutospacing="1" w:line="360" w:lineRule="atLeast"/>
        <w:rPr>
          <w:rFonts w:eastAsia="Times New Roman"/>
          <w:sz w:val="24"/>
          <w:szCs w:val="24"/>
        </w:rPr>
      </w:pPr>
    </w:p>
    <w:p w:rsidR="00432152" w:rsidRPr="008B2227" w:rsidRDefault="00432152" w:rsidP="00432152">
      <w:pPr>
        <w:spacing w:before="100" w:beforeAutospacing="1" w:after="100" w:afterAutospacing="1" w:line="360" w:lineRule="atLeast"/>
        <w:rPr>
          <w:rFonts w:eastAsia="Times New Roman"/>
          <w:sz w:val="24"/>
          <w:szCs w:val="24"/>
        </w:rPr>
      </w:pP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lastRenderedPageBreak/>
        <w:t>5. What sort of personal data do we collect?</w:t>
      </w:r>
    </w:p>
    <w:p w:rsidR="00FC5D96" w:rsidRPr="008B2227" w:rsidRDefault="00FC5D96" w:rsidP="00FC5D96">
      <w:pPr>
        <w:numPr>
          <w:ilvl w:val="0"/>
          <w:numId w:val="5"/>
        </w:numPr>
        <w:spacing w:before="100" w:beforeAutospacing="1" w:after="100" w:afterAutospacing="1" w:line="360" w:lineRule="atLeast"/>
        <w:rPr>
          <w:rFonts w:eastAsia="Times New Roman"/>
          <w:sz w:val="24"/>
          <w:szCs w:val="24"/>
        </w:rPr>
      </w:pPr>
      <w:r w:rsidRPr="008B2227">
        <w:rPr>
          <w:rFonts w:eastAsia="Times New Roman"/>
          <w:sz w:val="24"/>
          <w:szCs w:val="24"/>
        </w:rPr>
        <w:t>If</w:t>
      </w:r>
      <w:r w:rsidR="00432152">
        <w:rPr>
          <w:rFonts w:eastAsia="Times New Roman"/>
          <w:sz w:val="24"/>
          <w:szCs w:val="24"/>
        </w:rPr>
        <w:t xml:space="preserve"> you </w:t>
      </w:r>
      <w:r w:rsidR="000E432A" w:rsidRPr="008B2227">
        <w:rPr>
          <w:rFonts w:eastAsia="Times New Roman"/>
          <w:sz w:val="24"/>
          <w:szCs w:val="24"/>
        </w:rPr>
        <w:t xml:space="preserve">sign up to a service </w:t>
      </w:r>
      <w:r w:rsidR="00432152" w:rsidRPr="008B2227">
        <w:rPr>
          <w:rFonts w:eastAsia="Times New Roman"/>
          <w:sz w:val="24"/>
          <w:szCs w:val="24"/>
        </w:rPr>
        <w:t>with us</w:t>
      </w:r>
      <w:r w:rsidRPr="008B2227">
        <w:rPr>
          <w:rFonts w:eastAsia="Times New Roman"/>
          <w:sz w:val="24"/>
          <w:szCs w:val="24"/>
        </w:rPr>
        <w:t>: your name, gender, date of birth, address</w:t>
      </w:r>
      <w:r w:rsidR="000E432A" w:rsidRPr="008B2227">
        <w:rPr>
          <w:rFonts w:eastAsia="Times New Roman"/>
          <w:sz w:val="24"/>
          <w:szCs w:val="24"/>
        </w:rPr>
        <w:t xml:space="preserve"> in some cases</w:t>
      </w:r>
      <w:r w:rsidRPr="008B2227">
        <w:rPr>
          <w:rFonts w:eastAsia="Times New Roman"/>
          <w:sz w:val="24"/>
          <w:szCs w:val="24"/>
        </w:rPr>
        <w:t xml:space="preserve">, </w:t>
      </w:r>
      <w:r w:rsidR="000E432A" w:rsidRPr="008B2227">
        <w:rPr>
          <w:rFonts w:eastAsia="Times New Roman"/>
          <w:sz w:val="24"/>
          <w:szCs w:val="24"/>
        </w:rPr>
        <w:t>email and telephone number, body weight and measurements and basic health information</w:t>
      </w:r>
      <w:r w:rsidRPr="008B2227">
        <w:rPr>
          <w:rFonts w:eastAsia="Times New Roman"/>
          <w:sz w:val="24"/>
          <w:szCs w:val="24"/>
        </w:rPr>
        <w:t>.</w:t>
      </w:r>
    </w:p>
    <w:p w:rsidR="00FC5D96" w:rsidRPr="008B2227" w:rsidRDefault="00FC5D96" w:rsidP="00FC5D96">
      <w:pPr>
        <w:numPr>
          <w:ilvl w:val="0"/>
          <w:numId w:val="5"/>
        </w:numPr>
        <w:spacing w:before="100" w:beforeAutospacing="1" w:after="100" w:afterAutospacing="1" w:line="360" w:lineRule="atLeast"/>
        <w:rPr>
          <w:rFonts w:eastAsia="Times New Roman"/>
          <w:sz w:val="24"/>
          <w:szCs w:val="24"/>
        </w:rPr>
      </w:pPr>
      <w:r w:rsidRPr="008B2227">
        <w:rPr>
          <w:rFonts w:eastAsia="Times New Roman"/>
          <w:sz w:val="24"/>
          <w:szCs w:val="24"/>
        </w:rPr>
        <w:t>Details of your in</w:t>
      </w:r>
      <w:r w:rsidR="00004B73" w:rsidRPr="008B2227">
        <w:rPr>
          <w:rFonts w:eastAsia="Times New Roman"/>
          <w:sz w:val="24"/>
          <w:szCs w:val="24"/>
        </w:rPr>
        <w:t>teractions with us through contact through social media such as, Facebook, Twitter or Instagram</w:t>
      </w:r>
    </w:p>
    <w:p w:rsidR="00004B73" w:rsidRPr="008B2227" w:rsidRDefault="00004B73" w:rsidP="00FC5D96">
      <w:pPr>
        <w:numPr>
          <w:ilvl w:val="0"/>
          <w:numId w:val="5"/>
        </w:numPr>
        <w:spacing w:before="100" w:beforeAutospacing="1" w:after="100" w:afterAutospacing="1" w:line="360" w:lineRule="atLeast"/>
        <w:rPr>
          <w:rFonts w:eastAsia="Times New Roman"/>
          <w:sz w:val="24"/>
          <w:szCs w:val="24"/>
        </w:rPr>
      </w:pPr>
      <w:r w:rsidRPr="008B2227">
        <w:rPr>
          <w:rFonts w:eastAsia="Times New Roman"/>
          <w:sz w:val="24"/>
          <w:szCs w:val="24"/>
        </w:rPr>
        <w:t>Through contact with us via our website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For example, we collect notes from our conversations with you, details of comments you make, details of </w:t>
      </w:r>
      <w:r w:rsidR="00004B73" w:rsidRPr="008B2227">
        <w:rPr>
          <w:rFonts w:asciiTheme="minorHAnsi" w:hAnsiTheme="minorHAnsi"/>
        </w:rPr>
        <w:t xml:space="preserve">your progress in your nutrition or training. </w:t>
      </w:r>
      <w:r w:rsidRPr="008B2227">
        <w:rPr>
          <w:rFonts w:asciiTheme="minorHAnsi" w:hAnsiTheme="minorHAnsi"/>
        </w:rPr>
        <w:t xml:space="preserve"> </w:t>
      </w:r>
      <w:r w:rsidR="00004B73" w:rsidRPr="008B2227">
        <w:rPr>
          <w:rFonts w:asciiTheme="minorHAnsi" w:hAnsiTheme="minorHAnsi"/>
        </w:rPr>
        <w:t>W</w:t>
      </w:r>
      <w:r w:rsidRPr="008B2227">
        <w:rPr>
          <w:rFonts w:asciiTheme="minorHAnsi" w:hAnsiTheme="minorHAnsi"/>
        </w:rPr>
        <w:t>eb pages you visit</w:t>
      </w:r>
      <w:r w:rsidR="00004B73" w:rsidRPr="008B2227">
        <w:rPr>
          <w:rFonts w:asciiTheme="minorHAnsi" w:hAnsiTheme="minorHAnsi"/>
        </w:rPr>
        <w:t xml:space="preserve"> on our site </w:t>
      </w:r>
      <w:r w:rsidRPr="008B2227">
        <w:rPr>
          <w:rFonts w:asciiTheme="minorHAnsi" w:hAnsiTheme="minorHAnsi"/>
        </w:rPr>
        <w:t>and how and when you contact us. This helps us to provide you with the best service and to understand how we can improve our service based on your experience.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For example, you might tell us your </w:t>
      </w:r>
      <w:r w:rsidR="000E432A" w:rsidRPr="008B2227">
        <w:rPr>
          <w:rFonts w:asciiTheme="minorHAnsi" w:hAnsiTheme="minorHAnsi"/>
        </w:rPr>
        <w:t>waist measurements</w:t>
      </w:r>
      <w:r w:rsidRPr="008B2227">
        <w:rPr>
          <w:rFonts w:asciiTheme="minorHAnsi" w:hAnsiTheme="minorHAnsi"/>
        </w:rPr>
        <w:t xml:space="preserve">, which we’ll use to </w:t>
      </w:r>
      <w:r w:rsidR="000E432A" w:rsidRPr="008B2227">
        <w:rPr>
          <w:rFonts w:asciiTheme="minorHAnsi" w:hAnsiTheme="minorHAnsi"/>
        </w:rPr>
        <w:t xml:space="preserve">adjust your macro nutrient programme or training plan. </w:t>
      </w:r>
      <w:r w:rsidRPr="008B2227">
        <w:rPr>
          <w:rFonts w:asciiTheme="minorHAnsi" w:hAnsiTheme="minorHAnsi"/>
        </w:rPr>
        <w:t xml:space="preserve">We’ll only ask for and use your personal data collected for recommending </w:t>
      </w:r>
      <w:r w:rsidR="000E432A" w:rsidRPr="008B2227">
        <w:rPr>
          <w:rFonts w:asciiTheme="minorHAnsi" w:hAnsiTheme="minorHAnsi"/>
        </w:rPr>
        <w:t xml:space="preserve">nutrition or training plans and </w:t>
      </w:r>
      <w:r w:rsidRPr="008B2227">
        <w:rPr>
          <w:rFonts w:asciiTheme="minorHAnsi" w:hAnsiTheme="minorHAnsi"/>
        </w:rPr>
        <w:t xml:space="preserve">tailor your </w:t>
      </w:r>
      <w:r w:rsidR="000E432A" w:rsidRPr="008B2227">
        <w:rPr>
          <w:rFonts w:asciiTheme="minorHAnsi" w:hAnsiTheme="minorHAnsi"/>
        </w:rPr>
        <w:t>current programme</w:t>
      </w:r>
      <w:r w:rsidRPr="008B2227">
        <w:rPr>
          <w:rFonts w:asciiTheme="minorHAnsi" w:hAnsiTheme="minorHAnsi"/>
        </w:rPr>
        <w:t>.</w:t>
      </w:r>
    </w:p>
    <w:p w:rsidR="00FC5D96" w:rsidRPr="008B2227" w:rsidRDefault="00FC5D96" w:rsidP="00FC5D96">
      <w:pPr>
        <w:numPr>
          <w:ilvl w:val="0"/>
          <w:numId w:val="8"/>
        </w:numPr>
        <w:spacing w:before="100" w:beforeAutospacing="1" w:after="100" w:afterAutospacing="1" w:line="360" w:lineRule="atLeast"/>
        <w:rPr>
          <w:rFonts w:eastAsia="Times New Roman"/>
          <w:sz w:val="24"/>
          <w:szCs w:val="24"/>
        </w:rPr>
      </w:pPr>
      <w:r w:rsidRPr="008B2227">
        <w:rPr>
          <w:rFonts w:eastAsia="Times New Roman"/>
          <w:sz w:val="24"/>
          <w:szCs w:val="24"/>
        </w:rPr>
        <w:t>Your social media username</w:t>
      </w:r>
      <w:r w:rsidR="000E432A" w:rsidRPr="008B2227">
        <w:rPr>
          <w:rFonts w:eastAsia="Times New Roman"/>
          <w:sz w:val="24"/>
          <w:szCs w:val="24"/>
        </w:rPr>
        <w:t>(s)</w:t>
      </w:r>
      <w:r w:rsidRPr="008B2227">
        <w:rPr>
          <w:rFonts w:eastAsia="Times New Roman"/>
          <w:sz w:val="24"/>
          <w:szCs w:val="24"/>
        </w:rPr>
        <w:t>, if you interact with us through those channels, to help us respond to your comments, questions or feedback.</w:t>
      </w:r>
    </w:p>
    <w:p w:rsidR="00FC5D96" w:rsidRPr="008B2227" w:rsidRDefault="00FC5D96" w:rsidP="00FC5D96">
      <w:pPr>
        <w:pStyle w:val="Heading2"/>
        <w:spacing w:line="360" w:lineRule="atLeast"/>
        <w:rPr>
          <w:rFonts w:asciiTheme="minorHAnsi" w:eastAsia="Times New Roman" w:hAnsiTheme="minorHAnsi"/>
          <w:sz w:val="24"/>
          <w:szCs w:val="24"/>
        </w:rPr>
      </w:pPr>
      <w:r w:rsidRPr="008B2227">
        <w:rPr>
          <w:rFonts w:asciiTheme="minorHAnsi" w:eastAsia="Times New Roman" w:hAnsiTheme="minorHAnsi"/>
          <w:sz w:val="24"/>
          <w:szCs w:val="24"/>
        </w:rPr>
        <w:t>6. How and why do we use your personal data?</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We want to give you the best possible </w:t>
      </w:r>
      <w:r w:rsidR="000E432A" w:rsidRPr="008B2227">
        <w:rPr>
          <w:rFonts w:asciiTheme="minorHAnsi" w:hAnsiTheme="minorHAnsi"/>
        </w:rPr>
        <w:t>service</w:t>
      </w:r>
      <w:r w:rsidRPr="008B2227">
        <w:rPr>
          <w:rFonts w:asciiTheme="minorHAnsi" w:hAnsiTheme="minorHAnsi"/>
        </w:rPr>
        <w:t xml:space="preserve">. One way to achieve that is to get the </w:t>
      </w:r>
      <w:r w:rsidR="000E432A" w:rsidRPr="008B2227">
        <w:rPr>
          <w:rFonts w:asciiTheme="minorHAnsi" w:hAnsiTheme="minorHAnsi"/>
        </w:rPr>
        <w:t>best</w:t>
      </w:r>
      <w:r w:rsidRPr="008B2227">
        <w:rPr>
          <w:rFonts w:asciiTheme="minorHAnsi" w:hAnsiTheme="minorHAnsi"/>
        </w:rPr>
        <w:t xml:space="preserve"> picture we can of who you are </w:t>
      </w:r>
      <w:r w:rsidR="000E432A" w:rsidRPr="008B2227">
        <w:rPr>
          <w:rFonts w:asciiTheme="minorHAnsi" w:hAnsiTheme="minorHAnsi"/>
        </w:rPr>
        <w:t xml:space="preserve">and what your nutrition and or training goals are </w:t>
      </w:r>
      <w:r w:rsidRPr="008B2227">
        <w:rPr>
          <w:rFonts w:asciiTheme="minorHAnsi" w:hAnsiTheme="minorHAnsi"/>
        </w:rPr>
        <w:t>by combining the data we have about you.</w:t>
      </w:r>
    </w:p>
    <w:p w:rsidR="000E432A"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We then use this to offer you </w:t>
      </w:r>
      <w:r w:rsidR="000E432A" w:rsidRPr="008B2227">
        <w:rPr>
          <w:rFonts w:asciiTheme="minorHAnsi" w:hAnsiTheme="minorHAnsi"/>
        </w:rPr>
        <w:t xml:space="preserve">services </w:t>
      </w:r>
      <w:r w:rsidR="00432152" w:rsidRPr="008B2227">
        <w:rPr>
          <w:rFonts w:asciiTheme="minorHAnsi" w:hAnsiTheme="minorHAnsi"/>
        </w:rPr>
        <w:t>or promotions</w:t>
      </w:r>
      <w:r w:rsidR="000E432A" w:rsidRPr="008B2227">
        <w:rPr>
          <w:rFonts w:asciiTheme="minorHAnsi" w:hAnsiTheme="minorHAnsi"/>
        </w:rPr>
        <w:t xml:space="preserve"> </w:t>
      </w:r>
      <w:r w:rsidRPr="008B2227">
        <w:rPr>
          <w:rFonts w:asciiTheme="minorHAnsi" w:hAnsiTheme="minorHAnsi"/>
        </w:rPr>
        <w:t xml:space="preserve">that are most likely to interest you. </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The data privacy law allows this as part of our legitimate interest in understanding our </w:t>
      </w:r>
      <w:r w:rsidR="000E432A" w:rsidRPr="008B2227">
        <w:rPr>
          <w:rFonts w:asciiTheme="minorHAnsi" w:hAnsiTheme="minorHAnsi"/>
        </w:rPr>
        <w:t>clients</w:t>
      </w:r>
      <w:r w:rsidRPr="008B2227">
        <w:rPr>
          <w:rFonts w:asciiTheme="minorHAnsi" w:hAnsiTheme="minorHAnsi"/>
        </w:rPr>
        <w:t xml:space="preserve"> and providing the highest levels of service.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Of course, if you wish to change how we use your data, you’ll find details in the </w:t>
      </w:r>
      <w:r w:rsidRPr="00432152">
        <w:rPr>
          <w:rFonts w:asciiTheme="minorHAnsi" w:hAnsiTheme="minorHAnsi"/>
          <w:i/>
        </w:rPr>
        <w:t>‘What are my rights?’</w:t>
      </w:r>
      <w:r w:rsidRPr="008B2227">
        <w:rPr>
          <w:rFonts w:asciiTheme="minorHAnsi" w:hAnsiTheme="minorHAnsi"/>
        </w:rPr>
        <w:t xml:space="preserve"> section below.</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Remember, if you choose not to share your personal data with us, or refuse certain contact permissions, we might not be able to provide some services you’ve asked for.</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For example, if you’ve </w:t>
      </w:r>
      <w:r w:rsidR="000E432A" w:rsidRPr="008B2227">
        <w:rPr>
          <w:rFonts w:asciiTheme="minorHAnsi" w:hAnsiTheme="minorHAnsi"/>
        </w:rPr>
        <w:t xml:space="preserve">enlisted to one of our </w:t>
      </w:r>
      <w:r w:rsidR="00E54CD0" w:rsidRPr="008B2227">
        <w:rPr>
          <w:rFonts w:asciiTheme="minorHAnsi" w:hAnsiTheme="minorHAnsi"/>
        </w:rPr>
        <w:t xml:space="preserve">online </w:t>
      </w:r>
      <w:r w:rsidR="000E432A" w:rsidRPr="008B2227">
        <w:rPr>
          <w:rFonts w:asciiTheme="minorHAnsi" w:hAnsiTheme="minorHAnsi"/>
        </w:rPr>
        <w:t>services,</w:t>
      </w:r>
      <w:r w:rsidRPr="008B2227">
        <w:rPr>
          <w:rFonts w:asciiTheme="minorHAnsi" w:hAnsiTheme="minorHAnsi"/>
        </w:rPr>
        <w:t xml:space="preserve"> we can’t do that if you’ve withdrawn your general consent to hear from us.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lastRenderedPageBreak/>
        <w:t>Here’s how we’ll use your personal data and why:</w:t>
      </w:r>
    </w:p>
    <w:p w:rsidR="00FC5D96" w:rsidRPr="008B2227" w:rsidRDefault="00FC5D96" w:rsidP="00FC5D96">
      <w:pPr>
        <w:numPr>
          <w:ilvl w:val="0"/>
          <w:numId w:val="9"/>
        </w:numPr>
        <w:spacing w:before="100" w:beforeAutospacing="1" w:after="100" w:afterAutospacing="1" w:line="360" w:lineRule="atLeast"/>
        <w:rPr>
          <w:rFonts w:eastAsia="Times New Roman"/>
          <w:sz w:val="24"/>
          <w:szCs w:val="24"/>
        </w:rPr>
      </w:pPr>
      <w:r w:rsidRPr="008B2227">
        <w:rPr>
          <w:rFonts w:eastAsia="Times New Roman"/>
          <w:sz w:val="24"/>
          <w:szCs w:val="24"/>
        </w:rPr>
        <w:t xml:space="preserve">To </w:t>
      </w:r>
      <w:r w:rsidR="00E54CD0" w:rsidRPr="008B2227">
        <w:rPr>
          <w:rFonts w:eastAsia="Times New Roman"/>
          <w:sz w:val="24"/>
          <w:szCs w:val="24"/>
        </w:rPr>
        <w:t xml:space="preserve">create your bespoke nutrition and or training plan. </w:t>
      </w:r>
      <w:r w:rsidRPr="008B2227">
        <w:rPr>
          <w:rFonts w:eastAsia="Times New Roman"/>
          <w:sz w:val="24"/>
          <w:szCs w:val="24"/>
        </w:rPr>
        <w:t xml:space="preserve">If we don’t collect </w:t>
      </w:r>
      <w:r w:rsidR="00E54CD0" w:rsidRPr="008B2227">
        <w:rPr>
          <w:rFonts w:eastAsia="Times New Roman"/>
          <w:sz w:val="24"/>
          <w:szCs w:val="24"/>
        </w:rPr>
        <w:t>your personal data</w:t>
      </w:r>
      <w:r w:rsidRPr="008B2227">
        <w:rPr>
          <w:rFonts w:eastAsia="Times New Roman"/>
          <w:sz w:val="24"/>
          <w:szCs w:val="24"/>
        </w:rPr>
        <w:t xml:space="preserve">, we won’t be able to </w:t>
      </w:r>
      <w:r w:rsidR="00E54CD0" w:rsidRPr="008B2227">
        <w:rPr>
          <w:rFonts w:eastAsia="Times New Roman"/>
          <w:sz w:val="24"/>
          <w:szCs w:val="24"/>
        </w:rPr>
        <w:t xml:space="preserve">create your tailored plan </w:t>
      </w:r>
      <w:r w:rsidRPr="008B2227">
        <w:rPr>
          <w:rFonts w:eastAsia="Times New Roman"/>
          <w:sz w:val="24"/>
          <w:szCs w:val="24"/>
        </w:rPr>
        <w:t>and comply</w:t>
      </w:r>
      <w:r w:rsidR="00432152">
        <w:rPr>
          <w:rFonts w:eastAsia="Times New Roman"/>
          <w:sz w:val="24"/>
          <w:szCs w:val="24"/>
        </w:rPr>
        <w:t xml:space="preserve"> with our contractual obligations.</w:t>
      </w:r>
    </w:p>
    <w:p w:rsidR="00FC5D96" w:rsidRPr="008B2227" w:rsidRDefault="00FC5D96" w:rsidP="00FC5D96">
      <w:pPr>
        <w:numPr>
          <w:ilvl w:val="0"/>
          <w:numId w:val="10"/>
        </w:numPr>
        <w:spacing w:before="100" w:beforeAutospacing="1" w:after="100" w:afterAutospacing="1" w:line="360" w:lineRule="atLeast"/>
        <w:rPr>
          <w:rFonts w:eastAsia="Times New Roman"/>
          <w:sz w:val="24"/>
          <w:szCs w:val="24"/>
        </w:rPr>
      </w:pPr>
      <w:r w:rsidRPr="008B2227">
        <w:rPr>
          <w:rFonts w:eastAsia="Times New Roman"/>
          <w:sz w:val="24"/>
          <w:szCs w:val="24"/>
        </w:rPr>
        <w:t>To respond to your querie</w:t>
      </w:r>
      <w:r w:rsidR="00E54CD0" w:rsidRPr="008B2227">
        <w:rPr>
          <w:rFonts w:eastAsia="Times New Roman"/>
          <w:sz w:val="24"/>
          <w:szCs w:val="24"/>
        </w:rPr>
        <w:t>s and requests</w:t>
      </w:r>
      <w:r w:rsidRPr="008B2227">
        <w:rPr>
          <w:rFonts w:eastAsia="Times New Roman"/>
          <w:sz w:val="24"/>
          <w:szCs w:val="24"/>
        </w:rPr>
        <w:t>. Handling the information you send enables us to respond. We may also keep a record of these to inform any future communication with us and to demonstrate how we communicated with you throughout. We do this on the basis of our contractual obligations to you, our legal obligations and our legitimate interests in providing you with the best service and understanding how we can improve our service based on your experience.</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Of course, you are free to opt out of hearing from us by any of these channels at any time.</w:t>
      </w:r>
    </w:p>
    <w:p w:rsidR="00FC5D96" w:rsidRPr="008B2227" w:rsidRDefault="00FC5D96" w:rsidP="00FC5D96">
      <w:pPr>
        <w:numPr>
          <w:ilvl w:val="0"/>
          <w:numId w:val="12"/>
        </w:numPr>
        <w:spacing w:before="100" w:beforeAutospacing="1" w:after="100" w:afterAutospacing="1" w:line="360" w:lineRule="atLeast"/>
        <w:rPr>
          <w:rFonts w:eastAsia="Times New Roman"/>
          <w:sz w:val="24"/>
          <w:szCs w:val="24"/>
        </w:rPr>
      </w:pPr>
      <w:r w:rsidRPr="008B2227">
        <w:rPr>
          <w:rFonts w:eastAsia="Times New Roman"/>
          <w:sz w:val="24"/>
          <w:szCs w:val="24"/>
        </w:rPr>
        <w:t>To send you communications required by law or which are necessary to inform you about our changes to the services we provide you. For example,</w:t>
      </w:r>
      <w:r w:rsidR="00E54CD0" w:rsidRPr="008B2227">
        <w:rPr>
          <w:rFonts w:eastAsia="Times New Roman"/>
          <w:sz w:val="24"/>
          <w:szCs w:val="24"/>
        </w:rPr>
        <w:t xml:space="preserve"> updates to this Privacy Notice.  </w:t>
      </w:r>
      <w:r w:rsidRPr="008B2227">
        <w:rPr>
          <w:rFonts w:eastAsia="Times New Roman"/>
          <w:sz w:val="24"/>
          <w:szCs w:val="24"/>
        </w:rPr>
        <w:t>These service messages will not include any promotional content and do not require prior consent when sent by email or text message. If we do not use your personal data for these purposes, we would be unable to comply with our legal obligations.</w:t>
      </w:r>
    </w:p>
    <w:p w:rsidR="00FC5D96" w:rsidRPr="008B2227" w:rsidRDefault="00FC5D96" w:rsidP="00FC5D96">
      <w:pPr>
        <w:numPr>
          <w:ilvl w:val="0"/>
          <w:numId w:val="12"/>
        </w:numPr>
        <w:spacing w:before="100" w:beforeAutospacing="1" w:after="100" w:afterAutospacing="1" w:line="360" w:lineRule="atLeast"/>
        <w:rPr>
          <w:rFonts w:eastAsia="Times New Roman"/>
          <w:sz w:val="24"/>
          <w:szCs w:val="24"/>
        </w:rPr>
      </w:pPr>
      <w:r w:rsidRPr="008B2227">
        <w:rPr>
          <w:rFonts w:eastAsia="Times New Roman"/>
          <w:sz w:val="24"/>
          <w:szCs w:val="24"/>
        </w:rPr>
        <w:t>To display the most interestin</w:t>
      </w:r>
      <w:r w:rsidR="00E54CD0" w:rsidRPr="008B2227">
        <w:rPr>
          <w:rFonts w:eastAsia="Times New Roman"/>
          <w:sz w:val="24"/>
          <w:szCs w:val="24"/>
        </w:rPr>
        <w:t>g content to you on our website</w:t>
      </w:r>
      <w:r w:rsidRPr="008B2227">
        <w:rPr>
          <w:rFonts w:eastAsia="Times New Roman"/>
          <w:sz w:val="24"/>
          <w:szCs w:val="24"/>
        </w:rPr>
        <w:t xml:space="preserve">, we’ll use data we hold about </w:t>
      </w:r>
      <w:r w:rsidR="00E54CD0" w:rsidRPr="008B2227">
        <w:rPr>
          <w:rFonts w:eastAsia="Times New Roman"/>
          <w:sz w:val="24"/>
          <w:szCs w:val="24"/>
        </w:rPr>
        <w:t>services you may be interested in</w:t>
      </w:r>
      <w:r w:rsidRPr="008B2227">
        <w:rPr>
          <w:rFonts w:eastAsia="Times New Roman"/>
          <w:sz w:val="24"/>
          <w:szCs w:val="24"/>
        </w:rPr>
        <w:t xml:space="preserve">. We do so, on the basis of legitimate interest to enhance your experience on our site. </w:t>
      </w:r>
    </w:p>
    <w:p w:rsidR="00FC5D96" w:rsidRPr="008B2227" w:rsidRDefault="008B2227"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t>7</w:t>
      </w:r>
      <w:r w:rsidR="00FC5D96" w:rsidRPr="008B2227">
        <w:rPr>
          <w:rFonts w:asciiTheme="minorHAnsi" w:eastAsia="Times New Roman" w:hAnsiTheme="minorHAnsi"/>
          <w:sz w:val="24"/>
          <w:szCs w:val="24"/>
        </w:rPr>
        <w:t>. How we protect your personal data</w:t>
      </w:r>
    </w:p>
    <w:p w:rsidR="00FC5D96" w:rsidRPr="008B2227" w:rsidRDefault="00FC5D96" w:rsidP="00432152">
      <w:pPr>
        <w:pStyle w:val="NormalWeb"/>
        <w:spacing w:line="360" w:lineRule="atLeast"/>
        <w:jc w:val="both"/>
        <w:rPr>
          <w:rFonts w:asciiTheme="minorHAnsi" w:hAnsiTheme="minorHAnsi"/>
        </w:rPr>
      </w:pPr>
      <w:r w:rsidRPr="008B2227">
        <w:rPr>
          <w:rFonts w:asciiTheme="minorHAnsi" w:hAnsiTheme="minorHAnsi"/>
        </w:rPr>
        <w:t>We know how much data security matters to all our customers. With this in mind we will treat your data with the utmost care and take all appropriate steps to protect it.</w:t>
      </w:r>
    </w:p>
    <w:p w:rsidR="00FC5D96" w:rsidRPr="008B2227" w:rsidRDefault="00FC5D96" w:rsidP="00432152">
      <w:pPr>
        <w:pStyle w:val="NormalWeb"/>
        <w:spacing w:line="360" w:lineRule="atLeast"/>
        <w:jc w:val="both"/>
        <w:rPr>
          <w:rFonts w:asciiTheme="minorHAnsi" w:hAnsiTheme="minorHAnsi"/>
        </w:rPr>
      </w:pPr>
      <w:r w:rsidRPr="008B2227">
        <w:rPr>
          <w:rFonts w:asciiTheme="minorHAnsi" w:hAnsiTheme="minorHAnsi"/>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FC5D96" w:rsidRPr="008B2227" w:rsidRDefault="00FC5D96" w:rsidP="00432152">
      <w:pPr>
        <w:pStyle w:val="NormalWeb"/>
        <w:spacing w:line="360" w:lineRule="atLeast"/>
        <w:jc w:val="both"/>
        <w:rPr>
          <w:rFonts w:asciiTheme="minorHAnsi" w:hAnsiTheme="minorHAnsi"/>
        </w:rPr>
      </w:pPr>
      <w:r w:rsidRPr="008B2227">
        <w:rPr>
          <w:rFonts w:asciiTheme="minorHAnsi" w:hAnsiTheme="minorHAnsi"/>
        </w:rPr>
        <w:t>We also have procedures in place to deal with any suspected data security breach. We will notify you and any applicable regulator of a suspected data security breach where we are legally required to do so.</w:t>
      </w:r>
    </w:p>
    <w:p w:rsidR="00FC5D96" w:rsidRPr="008B2227" w:rsidRDefault="008B2227"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lastRenderedPageBreak/>
        <w:t>8</w:t>
      </w:r>
      <w:r w:rsidR="00FC5D96" w:rsidRPr="008B2227">
        <w:rPr>
          <w:rFonts w:asciiTheme="minorHAnsi" w:eastAsia="Times New Roman" w:hAnsiTheme="minorHAnsi"/>
          <w:sz w:val="24"/>
          <w:szCs w:val="24"/>
        </w:rPr>
        <w:t>. How long will we keep your personal data?</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Whenever we collect or process your personal data, we’ll only keep it for as long as is necessary for the purpose for which it was collected.</w:t>
      </w:r>
    </w:p>
    <w:p w:rsidR="00FC5D96" w:rsidRPr="008B2227" w:rsidRDefault="00FC5D96" w:rsidP="00E54CD0">
      <w:pPr>
        <w:pStyle w:val="NormalWeb"/>
        <w:spacing w:line="360" w:lineRule="atLeast"/>
        <w:rPr>
          <w:rFonts w:asciiTheme="minorHAnsi" w:hAnsiTheme="minorHAnsi"/>
        </w:rPr>
      </w:pPr>
      <w:r w:rsidRPr="008B2227">
        <w:rPr>
          <w:rFonts w:asciiTheme="minorHAnsi" w:hAnsiTheme="minorHAnsi"/>
        </w:rPr>
        <w:t xml:space="preserve">At the end of that retention period, your data will be deleted completely </w:t>
      </w:r>
    </w:p>
    <w:p w:rsidR="00FC5D96" w:rsidRPr="008B2227" w:rsidRDefault="008B2227"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t>9</w:t>
      </w:r>
      <w:r w:rsidR="00FC5D96" w:rsidRPr="008B2227">
        <w:rPr>
          <w:rFonts w:asciiTheme="minorHAnsi" w:eastAsia="Times New Roman" w:hAnsiTheme="minorHAnsi"/>
          <w:sz w:val="24"/>
          <w:szCs w:val="24"/>
        </w:rPr>
        <w:t>. Who do we share your personal data with?</w:t>
      </w:r>
    </w:p>
    <w:p w:rsidR="00FC5D96" w:rsidRPr="008B2227" w:rsidRDefault="00FC5D96" w:rsidP="00864F7D">
      <w:pPr>
        <w:pStyle w:val="NormalWeb"/>
        <w:spacing w:line="360" w:lineRule="atLeast"/>
        <w:rPr>
          <w:rFonts w:asciiTheme="minorHAnsi" w:eastAsia="Times New Roman" w:hAnsiTheme="minorHAnsi"/>
        </w:rPr>
      </w:pPr>
      <w:r w:rsidRPr="008B2227">
        <w:rPr>
          <w:rFonts w:asciiTheme="minorHAnsi" w:hAnsiTheme="minorHAnsi"/>
        </w:rPr>
        <w:t xml:space="preserve">We </w:t>
      </w:r>
      <w:r w:rsidR="00864F7D" w:rsidRPr="008B2227">
        <w:rPr>
          <w:rFonts w:asciiTheme="minorHAnsi" w:hAnsiTheme="minorHAnsi"/>
        </w:rPr>
        <w:t xml:space="preserve">will not share your personal data, however, with your express consent, we may share your before and after or progress physical images </w:t>
      </w:r>
      <w:r w:rsidRPr="008B2227">
        <w:rPr>
          <w:rFonts w:asciiTheme="minorHAnsi" w:hAnsiTheme="minorHAnsi"/>
        </w:rPr>
        <w:t xml:space="preserve">with trusted third parties. </w:t>
      </w:r>
      <w:r w:rsidR="00864F7D" w:rsidRPr="008B2227">
        <w:rPr>
          <w:rFonts w:asciiTheme="minorHAnsi" w:hAnsiTheme="minorHAnsi"/>
        </w:rPr>
        <w:t xml:space="preserve">This may be via social media or added to our website, however rest assured, this will only take place with your full consent. </w:t>
      </w:r>
    </w:p>
    <w:p w:rsidR="00864F7D" w:rsidRPr="008B2227" w:rsidRDefault="00FC5D96" w:rsidP="00FC5D96">
      <w:pPr>
        <w:pStyle w:val="NormalWeb"/>
        <w:spacing w:line="360" w:lineRule="atLeast"/>
        <w:rPr>
          <w:rFonts w:asciiTheme="minorHAnsi" w:hAnsiTheme="minorHAnsi"/>
        </w:rPr>
      </w:pPr>
      <w:r w:rsidRPr="008B2227">
        <w:rPr>
          <w:rFonts w:asciiTheme="minorHAnsi" w:hAnsiTheme="minorHAnsi"/>
        </w:rPr>
        <w:t xml:space="preserve">We may also be required to disclose your personal data to the police or other enforcement, regulatory or Government body, in your country of origin or elsewhere, upon a valid request to do so. These requests are assessed on a case-by-case basis and take the privacy of our </w:t>
      </w:r>
      <w:r w:rsidR="00864F7D" w:rsidRPr="008B2227">
        <w:rPr>
          <w:rFonts w:asciiTheme="minorHAnsi" w:hAnsiTheme="minorHAnsi"/>
        </w:rPr>
        <w:t>clients</w:t>
      </w:r>
      <w:r w:rsidRPr="008B2227">
        <w:rPr>
          <w:rFonts w:asciiTheme="minorHAnsi" w:hAnsiTheme="minorHAnsi"/>
        </w:rPr>
        <w:t xml:space="preserve"> into consideration.</w:t>
      </w:r>
    </w:p>
    <w:p w:rsidR="00864F7D" w:rsidRPr="008B2227" w:rsidRDefault="00864F7D" w:rsidP="00FC5D96">
      <w:pPr>
        <w:pStyle w:val="NormalWeb"/>
        <w:spacing w:line="360" w:lineRule="atLeast"/>
        <w:rPr>
          <w:rFonts w:asciiTheme="minorHAnsi" w:hAnsiTheme="minorHAnsi"/>
        </w:rPr>
      </w:pPr>
      <w:r w:rsidRPr="008B2227">
        <w:rPr>
          <w:rFonts w:asciiTheme="minorHAnsi" w:hAnsiTheme="minorHAnsi"/>
        </w:rPr>
        <w:t>These companies may use your data:</w:t>
      </w:r>
    </w:p>
    <w:p w:rsidR="00FC5D96" w:rsidRPr="008B2227" w:rsidRDefault="00FC5D96" w:rsidP="00FC5D96">
      <w:pPr>
        <w:numPr>
          <w:ilvl w:val="0"/>
          <w:numId w:val="18"/>
        </w:numPr>
        <w:spacing w:before="100" w:beforeAutospacing="1" w:after="100" w:afterAutospacing="1" w:line="360" w:lineRule="atLeast"/>
        <w:rPr>
          <w:rFonts w:eastAsia="Times New Roman"/>
          <w:sz w:val="24"/>
          <w:szCs w:val="24"/>
        </w:rPr>
      </w:pPr>
      <w:r w:rsidRPr="008B2227">
        <w:rPr>
          <w:rFonts w:eastAsia="Times New Roman"/>
          <w:sz w:val="24"/>
          <w:szCs w:val="24"/>
        </w:rPr>
        <w:t>Google</w:t>
      </w:r>
    </w:p>
    <w:p w:rsidR="00FC5D96" w:rsidRPr="008B2227" w:rsidRDefault="00FC5D96" w:rsidP="00FC5D96">
      <w:pPr>
        <w:numPr>
          <w:ilvl w:val="0"/>
          <w:numId w:val="18"/>
        </w:numPr>
        <w:spacing w:before="100" w:beforeAutospacing="1" w:after="100" w:afterAutospacing="1" w:line="360" w:lineRule="atLeast"/>
        <w:rPr>
          <w:rFonts w:eastAsia="Times New Roman"/>
          <w:sz w:val="24"/>
          <w:szCs w:val="24"/>
        </w:rPr>
      </w:pPr>
      <w:r w:rsidRPr="008B2227">
        <w:rPr>
          <w:rFonts w:eastAsia="Times New Roman"/>
          <w:sz w:val="24"/>
          <w:szCs w:val="24"/>
        </w:rPr>
        <w:t>Facebook</w:t>
      </w:r>
    </w:p>
    <w:p w:rsidR="00FC5D96" w:rsidRPr="008B2227" w:rsidRDefault="00FC5D96" w:rsidP="00FC5D96">
      <w:pPr>
        <w:numPr>
          <w:ilvl w:val="0"/>
          <w:numId w:val="18"/>
        </w:numPr>
        <w:spacing w:before="100" w:beforeAutospacing="1" w:after="100" w:afterAutospacing="1" w:line="360" w:lineRule="atLeast"/>
        <w:rPr>
          <w:rFonts w:eastAsia="Times New Roman"/>
          <w:sz w:val="24"/>
          <w:szCs w:val="24"/>
        </w:rPr>
      </w:pPr>
      <w:r w:rsidRPr="008B2227">
        <w:rPr>
          <w:rFonts w:eastAsia="Times New Roman"/>
          <w:sz w:val="24"/>
          <w:szCs w:val="24"/>
        </w:rPr>
        <w:t>Twitter</w:t>
      </w:r>
      <w:r w:rsidR="00864F7D" w:rsidRPr="008B2227">
        <w:rPr>
          <w:rFonts w:eastAsia="Times New Roman"/>
          <w:sz w:val="24"/>
          <w:szCs w:val="24"/>
        </w:rPr>
        <w:t>]</w:t>
      </w:r>
    </w:p>
    <w:p w:rsidR="00864F7D" w:rsidRPr="008B2227" w:rsidRDefault="00864F7D" w:rsidP="00FC5D96">
      <w:pPr>
        <w:numPr>
          <w:ilvl w:val="0"/>
          <w:numId w:val="18"/>
        </w:numPr>
        <w:spacing w:before="100" w:beforeAutospacing="1" w:after="100" w:afterAutospacing="1" w:line="360" w:lineRule="atLeast"/>
        <w:rPr>
          <w:rFonts w:eastAsia="Times New Roman"/>
          <w:sz w:val="24"/>
          <w:szCs w:val="24"/>
        </w:rPr>
      </w:pPr>
      <w:proofErr w:type="spellStart"/>
      <w:r w:rsidRPr="008B2227">
        <w:rPr>
          <w:rFonts w:eastAsia="Times New Roman"/>
          <w:sz w:val="24"/>
          <w:szCs w:val="24"/>
        </w:rPr>
        <w:t>Paypal</w:t>
      </w:r>
      <w:proofErr w:type="spellEnd"/>
      <w:r w:rsidRPr="008B2227">
        <w:rPr>
          <w:rFonts w:eastAsia="Times New Roman"/>
          <w:sz w:val="24"/>
          <w:szCs w:val="24"/>
        </w:rPr>
        <w:t xml:space="preserve"> or other online payment providers</w:t>
      </w:r>
    </w:p>
    <w:p w:rsidR="00864F7D" w:rsidRPr="008B2227" w:rsidRDefault="00864F7D" w:rsidP="00864F7D">
      <w:pPr>
        <w:spacing w:before="100" w:beforeAutospacing="1" w:after="100" w:afterAutospacing="1" w:line="360" w:lineRule="atLeast"/>
        <w:rPr>
          <w:rFonts w:eastAsia="Times New Roman"/>
          <w:i/>
          <w:sz w:val="24"/>
          <w:szCs w:val="24"/>
        </w:rPr>
      </w:pPr>
      <w:r w:rsidRPr="008B2227">
        <w:rPr>
          <w:rFonts w:eastAsia="Times New Roman"/>
          <w:i/>
          <w:sz w:val="24"/>
          <w:szCs w:val="24"/>
        </w:rPr>
        <w:t>(Refer to their own privacy policy to how they handle your data)</w:t>
      </w:r>
    </w:p>
    <w:p w:rsidR="00FC5D96" w:rsidRPr="008B2227" w:rsidRDefault="00956701"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t>10</w:t>
      </w:r>
      <w:r w:rsidR="00FC5D96" w:rsidRPr="008B2227">
        <w:rPr>
          <w:rFonts w:asciiTheme="minorHAnsi" w:eastAsia="Times New Roman" w:hAnsiTheme="minorHAnsi"/>
          <w:sz w:val="24"/>
          <w:szCs w:val="24"/>
        </w:rPr>
        <w:t>. What are your rights over your personal data?</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b/>
          <w:bCs/>
        </w:rPr>
        <w:t>An overview of your different rights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Under the General Data Protection Regulations, you have the right to request:</w:t>
      </w:r>
    </w:p>
    <w:p w:rsidR="00FC5D96" w:rsidRPr="008B2227" w:rsidRDefault="00FC5D96" w:rsidP="00FC5D96">
      <w:pPr>
        <w:numPr>
          <w:ilvl w:val="0"/>
          <w:numId w:val="20"/>
        </w:numPr>
        <w:spacing w:before="100" w:beforeAutospacing="1" w:after="100" w:afterAutospacing="1" w:line="360" w:lineRule="atLeast"/>
        <w:rPr>
          <w:rFonts w:eastAsia="Times New Roman"/>
          <w:sz w:val="24"/>
          <w:szCs w:val="24"/>
        </w:rPr>
      </w:pPr>
      <w:r w:rsidRPr="008B2227">
        <w:rPr>
          <w:rFonts w:eastAsia="Times New Roman"/>
          <w:sz w:val="24"/>
          <w:szCs w:val="24"/>
        </w:rPr>
        <w:t>Access to the personal data we hold about you, free of charge in most cases.</w:t>
      </w:r>
    </w:p>
    <w:p w:rsidR="00FC5D96" w:rsidRPr="008B2227" w:rsidRDefault="00FC5D96" w:rsidP="00FC5D96">
      <w:pPr>
        <w:numPr>
          <w:ilvl w:val="0"/>
          <w:numId w:val="20"/>
        </w:numPr>
        <w:spacing w:before="100" w:beforeAutospacing="1" w:after="100" w:afterAutospacing="1" w:line="360" w:lineRule="atLeast"/>
        <w:rPr>
          <w:rFonts w:eastAsia="Times New Roman"/>
          <w:sz w:val="24"/>
          <w:szCs w:val="24"/>
        </w:rPr>
      </w:pPr>
      <w:r w:rsidRPr="008B2227">
        <w:rPr>
          <w:rFonts w:eastAsia="Times New Roman"/>
          <w:sz w:val="24"/>
          <w:szCs w:val="24"/>
        </w:rPr>
        <w:t>The correction of your personal data when incorrect, out of date or incomplete.</w:t>
      </w:r>
    </w:p>
    <w:p w:rsidR="00FC5D96" w:rsidRPr="008B2227" w:rsidRDefault="00FC5D96" w:rsidP="00FC5D96">
      <w:pPr>
        <w:numPr>
          <w:ilvl w:val="0"/>
          <w:numId w:val="20"/>
        </w:numPr>
        <w:spacing w:before="100" w:beforeAutospacing="1" w:after="100" w:afterAutospacing="1" w:line="360" w:lineRule="atLeast"/>
        <w:rPr>
          <w:rFonts w:eastAsia="Times New Roman"/>
          <w:sz w:val="24"/>
          <w:szCs w:val="24"/>
        </w:rPr>
      </w:pPr>
      <w:r w:rsidRPr="008B2227">
        <w:rPr>
          <w:rFonts w:eastAsia="Times New Roman"/>
          <w:sz w:val="24"/>
          <w:szCs w:val="24"/>
        </w:rPr>
        <w:t>For example, when you withdraw consent, or object and we have no legitimate overriding interest, or once the purpose for which we hold the data has come to an end.</w:t>
      </w:r>
    </w:p>
    <w:p w:rsidR="00FC5D96" w:rsidRPr="008B2227" w:rsidRDefault="00FC5D96" w:rsidP="00FC5D96">
      <w:pPr>
        <w:numPr>
          <w:ilvl w:val="0"/>
          <w:numId w:val="20"/>
        </w:numPr>
        <w:spacing w:before="100" w:beforeAutospacing="1" w:after="100" w:afterAutospacing="1" w:line="360" w:lineRule="atLeast"/>
        <w:rPr>
          <w:rFonts w:eastAsia="Times New Roman"/>
          <w:sz w:val="24"/>
          <w:szCs w:val="24"/>
        </w:rPr>
      </w:pPr>
      <w:r w:rsidRPr="008B2227">
        <w:rPr>
          <w:rFonts w:eastAsia="Times New Roman"/>
          <w:sz w:val="24"/>
          <w:szCs w:val="24"/>
        </w:rPr>
        <w:t>That we stop any consent-based processing of your personal data after you withdraw that consent.</w:t>
      </w:r>
    </w:p>
    <w:p w:rsidR="00864F7D" w:rsidRPr="008B2227" w:rsidRDefault="00FC5D96" w:rsidP="00FC5D96">
      <w:pPr>
        <w:pStyle w:val="NormalWeb"/>
        <w:spacing w:line="360" w:lineRule="atLeast"/>
        <w:rPr>
          <w:rFonts w:asciiTheme="minorHAnsi" w:hAnsiTheme="minorHAnsi"/>
        </w:rPr>
      </w:pPr>
      <w:r w:rsidRPr="008B2227">
        <w:rPr>
          <w:rFonts w:asciiTheme="minorHAnsi" w:hAnsiTheme="minorHAnsi"/>
        </w:rPr>
        <w:lastRenderedPageBreak/>
        <w:t>You have the right to request a copy of any</w:t>
      </w:r>
      <w:r w:rsidR="00864F7D" w:rsidRPr="008B2227">
        <w:rPr>
          <w:rFonts w:asciiTheme="minorHAnsi" w:hAnsiTheme="minorHAnsi"/>
        </w:rPr>
        <w:t xml:space="preserve"> information about you that PL Transformations</w:t>
      </w:r>
      <w:r w:rsidRPr="008B2227">
        <w:rPr>
          <w:rFonts w:asciiTheme="minorHAnsi" w:hAnsiTheme="minorHAnsi"/>
        </w:rPr>
        <w:t xml:space="preserve"> holds at any time, and also to have that information corrected if it is inaccurate. To ask for your information, please contact </w:t>
      </w:r>
      <w:r w:rsidR="00864F7D" w:rsidRPr="008B2227">
        <w:rPr>
          <w:rFonts w:asciiTheme="minorHAnsi" w:hAnsiTheme="minorHAnsi"/>
        </w:rPr>
        <w:t>Paul Leonard, P L Transformations via</w:t>
      </w:r>
      <w:r w:rsidRPr="008B2227">
        <w:rPr>
          <w:rFonts w:asciiTheme="minorHAnsi" w:hAnsiTheme="minorHAnsi"/>
        </w:rPr>
        <w:t xml:space="preserve"> email </w:t>
      </w:r>
      <w:hyperlink r:id="rId7" w:history="1">
        <w:r w:rsidR="00864F7D" w:rsidRPr="008B2227">
          <w:rPr>
            <w:rStyle w:val="Hyperlink"/>
            <w:rFonts w:asciiTheme="minorHAnsi" w:hAnsiTheme="minorHAnsi"/>
          </w:rPr>
          <w:t>pltransformations@gmail.com</w:t>
        </w:r>
      </w:hyperlink>
      <w:r w:rsidRPr="008B2227">
        <w:rPr>
          <w:rFonts w:asciiTheme="minorHAnsi" w:hAnsiTheme="minorHAnsi"/>
        </w:rPr>
        <w:t xml:space="preserve">. </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If we choose not to action your request, we will explain to you the reasons for our refusal.</w:t>
      </w:r>
    </w:p>
    <w:p w:rsidR="00FC5D96" w:rsidRPr="008B2227" w:rsidRDefault="00FC5D96" w:rsidP="00FC5D96">
      <w:pPr>
        <w:pStyle w:val="NormalWeb"/>
        <w:spacing w:line="360" w:lineRule="atLeast"/>
        <w:rPr>
          <w:rFonts w:asciiTheme="minorHAnsi" w:hAnsiTheme="minorHAnsi"/>
        </w:rPr>
      </w:pPr>
      <w:proofErr w:type="gramStart"/>
      <w:r w:rsidRPr="008B2227">
        <w:rPr>
          <w:rFonts w:asciiTheme="minorHAnsi" w:hAnsiTheme="minorHAnsi"/>
          <w:b/>
          <w:bCs/>
        </w:rPr>
        <w:t>Your</w:t>
      </w:r>
      <w:proofErr w:type="gramEnd"/>
      <w:r w:rsidRPr="008B2227">
        <w:rPr>
          <w:rFonts w:asciiTheme="minorHAnsi" w:hAnsiTheme="minorHAnsi"/>
          <w:b/>
          <w:bCs/>
        </w:rPr>
        <w:t xml:space="preserve"> right to withdraw consent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Whenever you have given us your consent to use your personal data, you have the right to change your mind at any time and withdraw that consent.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b/>
          <w:bCs/>
        </w:rPr>
        <w:t>Where we rely on our legitimate interest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rsidR="00FC5D96" w:rsidRPr="008B2227" w:rsidRDefault="00956701"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t>11</w:t>
      </w:r>
      <w:r w:rsidR="00FC5D96" w:rsidRPr="008B2227">
        <w:rPr>
          <w:rFonts w:asciiTheme="minorHAnsi" w:eastAsia="Times New Roman" w:hAnsiTheme="minorHAnsi"/>
          <w:sz w:val="24"/>
          <w:szCs w:val="24"/>
        </w:rPr>
        <w:t>. Contacting the Regulator</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If you feel that your data has not been handled correctly, or you are unhappy with our response to any requests you have made to us regarding the use of your personal data, you have the right to lodge a complaint with the Information Commissioner’s Office.</w:t>
      </w:r>
    </w:p>
    <w:p w:rsidR="00FC5D96" w:rsidRPr="008B2227" w:rsidRDefault="00FC5D96" w:rsidP="008B2227">
      <w:pPr>
        <w:pStyle w:val="NormalWeb"/>
        <w:spacing w:line="360" w:lineRule="atLeast"/>
        <w:rPr>
          <w:rFonts w:asciiTheme="minorHAnsi" w:hAnsiTheme="minorHAnsi"/>
        </w:rPr>
      </w:pPr>
      <w:r w:rsidRPr="008B2227">
        <w:rPr>
          <w:rFonts w:asciiTheme="minorHAnsi" w:hAnsiTheme="minorHAnsi"/>
        </w:rPr>
        <w:t xml:space="preserve">You can contact them by calling 0303 123 1113 or go online to </w:t>
      </w:r>
      <w:hyperlink r:id="rId8" w:tgtFrame="_blank" w:history="1">
        <w:r w:rsidRPr="008B2227">
          <w:rPr>
            <w:rStyle w:val="Hyperlink"/>
            <w:rFonts w:asciiTheme="minorHAnsi" w:hAnsiTheme="minorHAnsi"/>
            <w:color w:val="416ED2"/>
          </w:rPr>
          <w:t>www.ico.org.uk/concerns</w:t>
        </w:r>
      </w:hyperlink>
      <w:r w:rsidRPr="008B2227">
        <w:rPr>
          <w:rFonts w:asciiTheme="minorHAnsi" w:hAnsiTheme="minorHAnsi"/>
        </w:rPr>
        <w:t xml:space="preserve"> </w:t>
      </w:r>
    </w:p>
    <w:p w:rsidR="00FC5D96" w:rsidRPr="008B2227" w:rsidRDefault="00956701" w:rsidP="00FC5D96">
      <w:pPr>
        <w:pStyle w:val="Heading2"/>
        <w:spacing w:line="360" w:lineRule="atLeast"/>
        <w:rPr>
          <w:rFonts w:asciiTheme="minorHAnsi" w:eastAsia="Times New Roman" w:hAnsiTheme="minorHAnsi"/>
          <w:sz w:val="24"/>
          <w:szCs w:val="24"/>
        </w:rPr>
      </w:pPr>
      <w:r>
        <w:rPr>
          <w:rFonts w:asciiTheme="minorHAnsi" w:eastAsia="Times New Roman" w:hAnsiTheme="minorHAnsi"/>
          <w:sz w:val="24"/>
          <w:szCs w:val="24"/>
        </w:rPr>
        <w:t>12</w:t>
      </w:r>
      <w:r w:rsidR="00FC5D96" w:rsidRPr="008B2227">
        <w:rPr>
          <w:rFonts w:asciiTheme="minorHAnsi" w:eastAsia="Times New Roman" w:hAnsiTheme="minorHAnsi"/>
          <w:sz w:val="24"/>
          <w:szCs w:val="24"/>
        </w:rPr>
        <w:t>. Any questions?</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We hope this Privacy Notice has been helpful in setting out the way we handle your personal data and your rights to control it.</w:t>
      </w:r>
    </w:p>
    <w:p w:rsidR="00FC5D96" w:rsidRPr="008B2227" w:rsidRDefault="00FC5D96" w:rsidP="00FC5D96">
      <w:pPr>
        <w:pStyle w:val="NormalWeb"/>
        <w:spacing w:line="360" w:lineRule="atLeast"/>
        <w:rPr>
          <w:rFonts w:asciiTheme="minorHAnsi" w:hAnsiTheme="minorHAnsi"/>
        </w:rPr>
      </w:pPr>
      <w:r w:rsidRPr="008B2227">
        <w:rPr>
          <w:rFonts w:asciiTheme="minorHAnsi" w:hAnsiTheme="minorHAnsi"/>
        </w:rPr>
        <w:t>If you have any questions that haven’t been covered, please contact the following:</w:t>
      </w:r>
    </w:p>
    <w:p w:rsidR="00FC5D96" w:rsidRPr="00627535" w:rsidRDefault="00FC5D96" w:rsidP="00FC5D96">
      <w:pPr>
        <w:numPr>
          <w:ilvl w:val="0"/>
          <w:numId w:val="22"/>
        </w:numPr>
        <w:spacing w:before="100" w:beforeAutospacing="1" w:after="100" w:afterAutospacing="1" w:line="360" w:lineRule="atLeast"/>
        <w:rPr>
          <w:rFonts w:eastAsia="Times New Roman"/>
          <w:b/>
          <w:sz w:val="24"/>
          <w:szCs w:val="24"/>
        </w:rPr>
      </w:pPr>
      <w:r w:rsidRPr="00627535">
        <w:rPr>
          <w:rFonts w:eastAsia="Times New Roman"/>
          <w:b/>
          <w:sz w:val="24"/>
          <w:szCs w:val="24"/>
        </w:rPr>
        <w:t xml:space="preserve">Email the </w:t>
      </w:r>
      <w:r w:rsidR="008B2227" w:rsidRPr="00627535">
        <w:rPr>
          <w:rFonts w:eastAsia="Times New Roman"/>
          <w:b/>
          <w:sz w:val="24"/>
          <w:szCs w:val="24"/>
        </w:rPr>
        <w:t xml:space="preserve">PL Transformations </w:t>
      </w:r>
      <w:r w:rsidRPr="00627535">
        <w:rPr>
          <w:rFonts w:eastAsia="Times New Roman"/>
          <w:b/>
          <w:sz w:val="24"/>
          <w:szCs w:val="24"/>
        </w:rPr>
        <w:t xml:space="preserve"> at </w:t>
      </w:r>
      <w:r w:rsidR="008B2227" w:rsidRPr="00627535">
        <w:rPr>
          <w:rFonts w:eastAsia="Times New Roman"/>
          <w:b/>
          <w:sz w:val="24"/>
          <w:szCs w:val="24"/>
        </w:rPr>
        <w:t>pltransformatons@gmail.com</w:t>
      </w:r>
    </w:p>
    <w:p w:rsidR="00FC5D96" w:rsidRPr="00627535" w:rsidRDefault="00FC5D96" w:rsidP="00FC5D96">
      <w:pPr>
        <w:pStyle w:val="NormalWeb"/>
        <w:spacing w:line="360" w:lineRule="atLeast"/>
        <w:rPr>
          <w:rFonts w:asciiTheme="minorHAnsi" w:hAnsiTheme="minorHAnsi"/>
          <w:b/>
          <w:i/>
          <w:sz w:val="16"/>
          <w:szCs w:val="16"/>
          <w:u w:val="single"/>
        </w:rPr>
      </w:pPr>
      <w:r w:rsidRPr="00627535">
        <w:rPr>
          <w:rFonts w:asciiTheme="minorHAnsi" w:hAnsiTheme="minorHAnsi"/>
          <w:b/>
          <w:i/>
          <w:sz w:val="16"/>
          <w:szCs w:val="16"/>
          <w:u w:val="single"/>
        </w:rPr>
        <w:t>This Privacy Notice was last updated in May 2018.</w:t>
      </w:r>
    </w:p>
    <w:p w:rsidR="00FC5D96" w:rsidRPr="008B2227" w:rsidRDefault="00FC5D96" w:rsidP="00FC5D96">
      <w:pPr>
        <w:rPr>
          <w:rFonts w:eastAsia="Times New Roman"/>
          <w:sz w:val="24"/>
          <w:szCs w:val="24"/>
        </w:rPr>
      </w:pPr>
      <w:bookmarkStart w:id="0" w:name="_GoBack"/>
      <w:bookmarkEnd w:id="0"/>
    </w:p>
    <w:p w:rsidR="00FC5D96" w:rsidRPr="008B2227" w:rsidRDefault="00FC5D96" w:rsidP="00FC5D96">
      <w:pPr>
        <w:rPr>
          <w:rFonts w:eastAsia="Times New Roman" w:cs="Times New Roman"/>
          <w:sz w:val="24"/>
          <w:szCs w:val="24"/>
        </w:rPr>
      </w:pPr>
    </w:p>
    <w:p w:rsidR="00FC5D96" w:rsidRPr="008B2227" w:rsidRDefault="00FC5D96" w:rsidP="00FC5D96">
      <w:pPr>
        <w:pStyle w:val="ListParagraph"/>
        <w:rPr>
          <w:sz w:val="24"/>
          <w:szCs w:val="24"/>
        </w:rPr>
      </w:pPr>
    </w:p>
    <w:sectPr w:rsidR="00FC5D96" w:rsidRPr="008B2227">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F7" w:rsidRDefault="000F60F7" w:rsidP="00524C8F">
      <w:pPr>
        <w:spacing w:after="0" w:line="240" w:lineRule="auto"/>
      </w:pPr>
      <w:r>
        <w:separator/>
      </w:r>
    </w:p>
  </w:endnote>
  <w:endnote w:type="continuationSeparator" w:id="0">
    <w:p w:rsidR="000F60F7" w:rsidRDefault="000F60F7" w:rsidP="005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8F" w:rsidRDefault="00627535">
    <w:pPr>
      <w:pStyle w:val="Footer"/>
    </w:pPr>
    <w:r>
      <w:rPr>
        <w:noProof/>
        <w:color w:val="5B9BD5" w:themeColor="accent1"/>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BA8650" id="Rectangle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627535">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F7" w:rsidRDefault="000F60F7" w:rsidP="00524C8F">
      <w:pPr>
        <w:spacing w:after="0" w:line="240" w:lineRule="auto"/>
      </w:pPr>
      <w:r>
        <w:separator/>
      </w:r>
    </w:p>
  </w:footnote>
  <w:footnote w:type="continuationSeparator" w:id="0">
    <w:p w:rsidR="000F60F7" w:rsidRDefault="000F60F7" w:rsidP="0052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8F" w:rsidRDefault="000F60F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08313" o:spid="_x0000_s2050" type="#_x0000_t75" style="position:absolute;margin-left:0;margin-top:0;width:451.25pt;height:451.25pt;z-index:-251657216;mso-position-horizontal:center;mso-position-horizontal-relative:margin;mso-position-vertical:center;mso-position-vertical-relative:margin" o:allowincell="f">
          <v:imagedata r:id="rId1" o:title="PLT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8F" w:rsidRDefault="000F60F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08314" o:spid="_x0000_s2051" type="#_x0000_t75" style="position:absolute;margin-left:0;margin-top:0;width:451.25pt;height:451.25pt;z-index:-251656192;mso-position-horizontal:center;mso-position-horizontal-relative:margin;mso-position-vertical:center;mso-position-vertical-relative:margin" o:allowincell="f">
          <v:imagedata r:id="rId1" o:title="PLT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8F" w:rsidRDefault="000F60F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08312" o:spid="_x0000_s2049" type="#_x0000_t75" style="position:absolute;margin-left:0;margin-top:0;width:451.25pt;height:451.25pt;z-index:-251658240;mso-position-horizontal:center;mso-position-horizontal-relative:margin;mso-position-vertical:center;mso-position-vertical-relative:margin" o:allowincell="f">
          <v:imagedata r:id="rId1" o:title="PLT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4E4"/>
    <w:multiLevelType w:val="multilevel"/>
    <w:tmpl w:val="FF70F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323A0"/>
    <w:multiLevelType w:val="multilevel"/>
    <w:tmpl w:val="C9789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664F7"/>
    <w:multiLevelType w:val="multilevel"/>
    <w:tmpl w:val="3F725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811D2"/>
    <w:multiLevelType w:val="multilevel"/>
    <w:tmpl w:val="BCDA7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1CE0"/>
    <w:multiLevelType w:val="multilevel"/>
    <w:tmpl w:val="E198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B5518"/>
    <w:multiLevelType w:val="multilevel"/>
    <w:tmpl w:val="7038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60D1A"/>
    <w:multiLevelType w:val="hybridMultilevel"/>
    <w:tmpl w:val="B2DC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64E7F"/>
    <w:multiLevelType w:val="multilevel"/>
    <w:tmpl w:val="31D66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16054"/>
    <w:multiLevelType w:val="multilevel"/>
    <w:tmpl w:val="8AAA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32ABC"/>
    <w:multiLevelType w:val="multilevel"/>
    <w:tmpl w:val="5084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0226E"/>
    <w:multiLevelType w:val="multilevel"/>
    <w:tmpl w:val="0DFE3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C22E8"/>
    <w:multiLevelType w:val="multilevel"/>
    <w:tmpl w:val="9B8A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859D5"/>
    <w:multiLevelType w:val="multilevel"/>
    <w:tmpl w:val="276A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B065B"/>
    <w:multiLevelType w:val="multilevel"/>
    <w:tmpl w:val="220C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7682B"/>
    <w:multiLevelType w:val="multilevel"/>
    <w:tmpl w:val="31AE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C09EE"/>
    <w:multiLevelType w:val="multilevel"/>
    <w:tmpl w:val="2DDA5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B6185"/>
    <w:multiLevelType w:val="multilevel"/>
    <w:tmpl w:val="D298B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B721F"/>
    <w:multiLevelType w:val="multilevel"/>
    <w:tmpl w:val="CF7A2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74E7C"/>
    <w:multiLevelType w:val="multilevel"/>
    <w:tmpl w:val="571A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14AAC"/>
    <w:multiLevelType w:val="multilevel"/>
    <w:tmpl w:val="DDB28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0677D3"/>
    <w:multiLevelType w:val="multilevel"/>
    <w:tmpl w:val="35D23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9739BA"/>
    <w:multiLevelType w:val="multilevel"/>
    <w:tmpl w:val="C0CA9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9"/>
  </w:num>
  <w:num w:numId="6">
    <w:abstractNumId w:val="4"/>
  </w:num>
  <w:num w:numId="7">
    <w:abstractNumId w:val="21"/>
  </w:num>
  <w:num w:numId="8">
    <w:abstractNumId w:val="0"/>
  </w:num>
  <w:num w:numId="9">
    <w:abstractNumId w:val="16"/>
  </w:num>
  <w:num w:numId="10">
    <w:abstractNumId w:val="9"/>
  </w:num>
  <w:num w:numId="11">
    <w:abstractNumId w:val="18"/>
  </w:num>
  <w:num w:numId="12">
    <w:abstractNumId w:val="2"/>
  </w:num>
  <w:num w:numId="13">
    <w:abstractNumId w:val="12"/>
  </w:num>
  <w:num w:numId="14">
    <w:abstractNumId w:val="10"/>
  </w:num>
  <w:num w:numId="15">
    <w:abstractNumId w:val="3"/>
  </w:num>
  <w:num w:numId="16">
    <w:abstractNumId w:val="8"/>
  </w:num>
  <w:num w:numId="17">
    <w:abstractNumId w:val="17"/>
  </w:num>
  <w:num w:numId="18">
    <w:abstractNumId w:val="15"/>
  </w:num>
  <w:num w:numId="19">
    <w:abstractNumId w:val="1"/>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8C"/>
    <w:rsid w:val="00004B73"/>
    <w:rsid w:val="000E432A"/>
    <w:rsid w:val="000F60F7"/>
    <w:rsid w:val="00432152"/>
    <w:rsid w:val="004C21D9"/>
    <w:rsid w:val="00524C8F"/>
    <w:rsid w:val="00627535"/>
    <w:rsid w:val="00864F7D"/>
    <w:rsid w:val="0088548C"/>
    <w:rsid w:val="008B2227"/>
    <w:rsid w:val="00956701"/>
    <w:rsid w:val="009F5151"/>
    <w:rsid w:val="00E54CD0"/>
    <w:rsid w:val="00FC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7E820F-22CD-4D3D-9CC6-CD830178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D96"/>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FC5D96"/>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D96"/>
    <w:pPr>
      <w:ind w:left="720"/>
      <w:contextualSpacing/>
    </w:pPr>
  </w:style>
  <w:style w:type="character" w:customStyle="1" w:styleId="Heading1Char">
    <w:name w:val="Heading 1 Char"/>
    <w:basedOn w:val="DefaultParagraphFont"/>
    <w:link w:val="Heading1"/>
    <w:uiPriority w:val="9"/>
    <w:rsid w:val="00FC5D96"/>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C5D96"/>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FC5D96"/>
    <w:rPr>
      <w:color w:val="0000FF"/>
      <w:u w:val="single"/>
    </w:rPr>
  </w:style>
  <w:style w:type="paragraph" w:styleId="NormalWeb">
    <w:name w:val="Normal (Web)"/>
    <w:basedOn w:val="Normal"/>
    <w:uiPriority w:val="99"/>
    <w:unhideWhenUsed/>
    <w:rsid w:val="00FC5D9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onverted-anchor">
    <w:name w:val="converted-anchor"/>
    <w:basedOn w:val="DefaultParagraphFont"/>
    <w:rsid w:val="00FC5D96"/>
  </w:style>
  <w:style w:type="paragraph" w:styleId="Header">
    <w:name w:val="header"/>
    <w:basedOn w:val="Normal"/>
    <w:link w:val="HeaderChar"/>
    <w:uiPriority w:val="99"/>
    <w:unhideWhenUsed/>
    <w:rsid w:val="00524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8F"/>
  </w:style>
  <w:style w:type="paragraph" w:styleId="Footer">
    <w:name w:val="footer"/>
    <w:basedOn w:val="Normal"/>
    <w:link w:val="FooterChar"/>
    <w:uiPriority w:val="99"/>
    <w:unhideWhenUsed/>
    <w:rsid w:val="00524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transformation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Harrison</dc:creator>
  <cp:keywords/>
  <dc:description/>
  <cp:lastModifiedBy>Justine Harrison</cp:lastModifiedBy>
  <cp:revision>3</cp:revision>
  <dcterms:created xsi:type="dcterms:W3CDTF">2018-05-29T16:22:00Z</dcterms:created>
  <dcterms:modified xsi:type="dcterms:W3CDTF">2018-05-29T16:22:00Z</dcterms:modified>
</cp:coreProperties>
</file>